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9A8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312" w:afterLines="100" w:line="560" w:lineRule="exact"/>
        <w:jc w:val="center"/>
        <w:textAlignment w:val="auto"/>
        <w:rPr>
          <w:rFonts w:hint="default" w:ascii="Nimbus Roman No9 L" w:hAnsi="Nimbus Roman No9 L" w:eastAsia="方正小标宋简体" w:cs="Nimbus Roman No9 L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Nimbus Roman No9 L" w:hAnsi="Nimbus Roman No9 L" w:eastAsia="方正小标宋简体" w:cs="Nimbus Roman No9 L"/>
          <w:sz w:val="44"/>
          <w:szCs w:val="44"/>
          <w:highlight w:val="none"/>
          <w:lang w:val="en-US" w:eastAsia="zh-CN"/>
        </w:rPr>
        <w:t>集中参展企业代表回执</w:t>
      </w:r>
    </w:p>
    <w:tbl>
      <w:tblPr>
        <w:tblStyle w:val="11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800"/>
        <w:gridCol w:w="1169"/>
        <w:gridCol w:w="699"/>
        <w:gridCol w:w="749"/>
        <w:gridCol w:w="1717"/>
        <w:gridCol w:w="1487"/>
        <w:gridCol w:w="2111"/>
        <w:gridCol w:w="1734"/>
        <w:gridCol w:w="1829"/>
      </w:tblGrid>
      <w:tr w14:paraId="218B1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4BAB5"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Lines="0" w:line="240" w:lineRule="auto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参会人员类别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6C1D2"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Lines="0" w:line="240" w:lineRule="auto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F36FC"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Lines="0" w:line="240" w:lineRule="auto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E5C87"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Lines="0" w:line="240" w:lineRule="auto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A3792"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Lines="0" w:line="240" w:lineRule="auto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手机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B179E"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Lines="0" w:line="240" w:lineRule="auto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参会企业类别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260AD"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Lines="0" w:line="240" w:lineRule="auto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企业主营</w:t>
            </w:r>
          </w:p>
          <w:p w14:paraId="7FA5ED43"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Lines="0" w:line="240" w:lineRule="auto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业务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463EB"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Lines="0" w:line="240" w:lineRule="auto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意向参展产品/</w:t>
            </w:r>
          </w:p>
          <w:p w14:paraId="7E74DA80"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Lines="0" w:line="240" w:lineRule="auto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内容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3A924"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Lines="0" w:line="240" w:lineRule="auto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企业特色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DED52"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Lines="0" w:line="240" w:lineRule="auto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参会相关需求</w:t>
            </w:r>
          </w:p>
        </w:tc>
      </w:tr>
      <w:tr w14:paraId="3461E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C7EB1"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Lines="0" w:line="240" w:lineRule="auto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Nimbus Roman No9 L" w:hAnsi="Nimbus Roman No9 L" w:cs="Nimbus Roman No9 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商务局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A7CDA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BF17C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B684C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7FC18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83B78"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Lines="0" w:line="240" w:lineRule="auto"/>
              <w:jc w:val="left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8AFAC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F169A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B177B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26725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61A9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062D6">
            <w:pPr>
              <w:overflowPunct w:val="0"/>
              <w:adjustRightInd w:val="0"/>
              <w:snapToGrid w:val="0"/>
              <w:spacing w:before="0" w:beforeLines="0" w:line="240" w:lineRule="auto"/>
              <w:jc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5A0F6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78963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74529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ED047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0583E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541DA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77590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87ADE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7E2EF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54D0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9D462">
            <w:pPr>
              <w:overflowPunct w:val="0"/>
              <w:adjustRightInd w:val="0"/>
              <w:snapToGrid w:val="0"/>
              <w:spacing w:before="0" w:beforeLines="0" w:line="240" w:lineRule="auto"/>
              <w:jc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参展商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3255B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CB9B5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94C42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065AB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55594"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Lines="0" w:line="240" w:lineRule="auto"/>
              <w:jc w:val="left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（数字贸易（服贸）/跨境电商/数字商务等）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DDD95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4648A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A142F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3D919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4B4ED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9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6D974">
            <w:pPr>
              <w:overflowPunct w:val="0"/>
              <w:adjustRightInd w:val="0"/>
              <w:snapToGrid w:val="0"/>
              <w:spacing w:before="0" w:beforeLines="0" w:line="240" w:lineRule="auto"/>
              <w:jc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E11D3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80D25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7ADF6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60E6B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E7370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B9754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03E84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AFC5B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D9C3B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44A29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3D5EB">
            <w:pPr>
              <w:overflowPunct w:val="0"/>
              <w:adjustRightInd w:val="0"/>
              <w:snapToGrid w:val="0"/>
              <w:spacing w:before="0" w:beforeLines="0" w:line="240" w:lineRule="auto"/>
              <w:jc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采购商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F9AD4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357C4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FACCE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5C453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48F34"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Lines="0" w:line="240" w:lineRule="auto"/>
              <w:jc w:val="left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（数字贸易（服贸）/跨境电商/数字商务等）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E9EF5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438B9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9E724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162D4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183F2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9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1E5BF">
            <w:pPr>
              <w:overflowPunct w:val="0"/>
              <w:adjustRightInd w:val="0"/>
              <w:snapToGrid w:val="0"/>
              <w:spacing w:before="0" w:beforeLines="0" w:line="240" w:lineRule="auto"/>
              <w:jc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0A9B6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DEA09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F9E00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0CCA2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F1749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2F1DE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B4CBC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D8A6D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923CC">
            <w:pPr>
              <w:overflowPunct w:val="0"/>
              <w:adjustRightInd w:val="0"/>
              <w:snapToGrid w:val="0"/>
              <w:spacing w:before="0" w:beforeLines="0" w:line="240" w:lineRule="auto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205E90FA">
      <w:pPr>
        <w:pStyle w:val="2"/>
        <w:rPr>
          <w:rFonts w:hint="default"/>
          <w:lang w:val="en-US" w:eastAsia="zh-CN"/>
        </w:rPr>
      </w:pPr>
    </w:p>
    <w:sectPr>
      <w:footerReference r:id="rId4" w:type="first"/>
      <w:footerReference r:id="rId3" w:type="default"/>
      <w:pgSz w:w="16838" w:h="11906" w:orient="landscape"/>
      <w:pgMar w:top="1587" w:right="1928" w:bottom="1474" w:left="1191" w:header="851" w:footer="1417" w:gutter="0"/>
      <w:paperSrc/>
      <w:pgNumType w:fmt="numberInDash"/>
      <w:cols w:space="720" w:num="1"/>
      <w:titlePg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_x0004_falt">
    <w:altName w:val="PMingLiU-ExtB"/>
    <w:panose1 w:val="02020500000000000000"/>
    <w:charset w:val="88"/>
    <w:family w:val="roman"/>
    <w:pitch w:val="default"/>
    <w:sig w:usb0="00000000" w:usb1="00000000" w:usb2="00000010" w:usb3="00000000" w:csb0="0010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7513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6433F6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N5Ro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6433F6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2A7C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014CBF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Vg54cgBAACZ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FtQ5eUOG5x4OefP86/Hs8P38nb&#10;LE8foMasu4B5aXjvB1ya2Q/ozKwHFW3+Ih+CcRT3dBFXDomI/Gi1XK0qDAmMzRfEZ0/PQ4T0QXpL&#10;stHQiNMrovLjJ0hj6pySqzl/q40pEzTuLwdiZg/LvY89ZisNu2EitPPtCfn0OPiGOtxzSsxHh7rm&#10;HZmNOBu72TiEqPddWaJcD8K7Q8ImSm+5wgg7FcaJFXbTduWV+PNesp7+qM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YOeH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014CBF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9"/>
  <w:displayHorizontalDrawingGridEvery w:val="1"/>
  <w:displayVerticalDrawingGridEvery w:val="2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03027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outlineLvl w:val="0"/>
    </w:pPr>
    <w:rPr>
      <w:rFonts w:ascii="Times New Roman" w:hAnsi="Times New Roman" w:eastAsia="黑体" w:cs="Times New Roman"/>
      <w:b/>
      <w:kern w:val="44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4">
    <w:name w:val="Salutation"/>
    <w:basedOn w:val="1"/>
    <w:next w:val="1"/>
    <w:qFormat/>
    <w:uiPriority w:val="0"/>
    <w:rPr>
      <w:rFonts w:eastAsia="PMingLiU_x0004_falt" w:cs="Calibri"/>
      <w:sz w:val="28"/>
      <w:szCs w:val="28"/>
      <w:lang w:eastAsia="zh-TW"/>
    </w:rPr>
  </w:style>
  <w:style w:type="paragraph" w:styleId="5">
    <w:name w:val="Body Text Indent"/>
    <w:basedOn w:val="1"/>
    <w:qFormat/>
    <w:uiPriority w:val="0"/>
    <w:pPr>
      <w:ind w:firstLine="614" w:firstLineChars="192"/>
    </w:pPr>
    <w:rPr>
      <w:rFonts w:ascii="仿宋_GB2312" w:eastAsia="仿宋_GB2312"/>
      <w:sz w:val="32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2"/>
    <w:qFormat/>
    <w:uiPriority w:val="0"/>
    <w:pPr>
      <w:widowControl w:val="0"/>
      <w:suppressAutoHyphens/>
      <w:spacing w:after="120" w:afterLines="0" w:line="48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9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Body Text First Indent"/>
    <w:basedOn w:val="2"/>
    <w:qFormat/>
    <w:uiPriority w:val="0"/>
    <w:pPr>
      <w:spacing w:after="0" w:afterLines="0" w:line="588" w:lineRule="exact"/>
      <w:ind w:firstLine="880" w:firstLineChars="200"/>
      <w:outlineLvl w:val="9"/>
    </w:p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目录 81"/>
    <w:next w:val="1"/>
    <w:qFormat/>
    <w:uiPriority w:val="99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0</TotalTime>
  <ScaleCrop>false</ScaleCrop>
  <LinksUpToDate>false</LinksUpToDate>
  <CharactersWithSpaces>108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2023-11-02T07:45:00Z</dcterms:created>
  <dc:creator>WPS_1694427011</dc:creator>
  <cp:lastModifiedBy>小白熊</cp:lastModifiedBy>
  <cp:lastPrinted>2024-07-10T00:42:23Z</cp:lastPrinted>
  <dcterms:modified xsi:type="dcterms:W3CDTF">2024-07-11T02:45:23Z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16DD5F9C5B804EEC82BE520D00DD791F_13</vt:lpwstr>
  </property>
</Properties>
</file>